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15" w:rsidRDefault="006D5E23">
      <w:pPr>
        <w:rPr>
          <w:rFonts w:hint="eastAsia"/>
        </w:rPr>
      </w:pPr>
      <w:r>
        <w:rPr>
          <w:rFonts w:hint="eastAsia"/>
        </w:rPr>
        <w:t>東海大學音樂系</w:t>
      </w:r>
    </w:p>
    <w:p w:rsidR="006D5E23" w:rsidRDefault="006D5E23">
      <w:pPr>
        <w:rPr>
          <w:rFonts w:hint="eastAsia"/>
        </w:rPr>
      </w:pPr>
      <w:r>
        <w:rPr>
          <w:rFonts w:hint="eastAsia"/>
        </w:rPr>
        <w:t>國際學術研討會心得報告</w:t>
      </w:r>
    </w:p>
    <w:p w:rsidR="006D5E23" w:rsidRDefault="006D5E23">
      <w:pPr>
        <w:rPr>
          <w:rFonts w:hint="eastAsia"/>
        </w:rPr>
      </w:pPr>
    </w:p>
    <w:p w:rsidR="006D5E23" w:rsidRDefault="006D5E23">
      <w:pPr>
        <w:rPr>
          <w:rFonts w:hint="eastAsia"/>
        </w:rPr>
      </w:pPr>
    </w:p>
    <w:p w:rsidR="006D5E23" w:rsidRDefault="006D5E23">
      <w:pPr>
        <w:rPr>
          <w:rFonts w:hint="eastAsia"/>
        </w:rPr>
      </w:pPr>
      <w:r>
        <w:rPr>
          <w:rFonts w:hint="eastAsia"/>
        </w:rPr>
        <w:t>學生：沈瑩榛</w:t>
      </w:r>
    </w:p>
    <w:p w:rsidR="006D5E23" w:rsidRDefault="006D5E23">
      <w:pPr>
        <w:rPr>
          <w:rFonts w:hint="eastAsia"/>
        </w:rPr>
      </w:pPr>
      <w:r>
        <w:rPr>
          <w:rFonts w:hint="eastAsia"/>
        </w:rPr>
        <w:t>日期：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</w:p>
    <w:p w:rsidR="006D5E23" w:rsidRDefault="006D5E23">
      <w:pPr>
        <w:rPr>
          <w:rFonts w:hint="eastAsia"/>
        </w:rPr>
      </w:pPr>
      <w:r>
        <w:rPr>
          <w:rFonts w:hint="eastAsia"/>
        </w:rPr>
        <w:t>地點：東海大學音樂系演奏廳</w:t>
      </w:r>
    </w:p>
    <w:p w:rsidR="006D5E23" w:rsidRDefault="00F06B3B">
      <w:pPr>
        <w:rPr>
          <w:rFonts w:hint="eastAsia"/>
        </w:rPr>
      </w:pPr>
      <w:r>
        <w:rPr>
          <w:rFonts w:hint="eastAsia"/>
        </w:rPr>
        <w:t>演講題目：先練再說，練琴，也可以很科學</w:t>
      </w:r>
    </w:p>
    <w:p w:rsidR="00F06B3B" w:rsidRDefault="00F06B3B">
      <w:pPr>
        <w:rPr>
          <w:rFonts w:hint="eastAsia"/>
        </w:rPr>
      </w:pPr>
      <w:r>
        <w:rPr>
          <w:rFonts w:hint="eastAsia"/>
        </w:rPr>
        <w:t>主講人：林得恩教授</w:t>
      </w:r>
    </w:p>
    <w:p w:rsidR="00F06B3B" w:rsidRDefault="00F06B3B">
      <w:pPr>
        <w:rPr>
          <w:rFonts w:hint="eastAsia"/>
        </w:rPr>
      </w:pPr>
    </w:p>
    <w:p w:rsidR="00E64829" w:rsidRDefault="00E64829" w:rsidP="00E64829">
      <w:pPr>
        <w:ind w:leftChars="200" w:left="48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林得恩教授</w:t>
      </w:r>
      <w:proofErr w:type="gramStart"/>
      <w:r>
        <w:rPr>
          <w:rFonts w:hint="eastAsia"/>
        </w:rPr>
        <w:t>特別</w:t>
      </w:r>
      <w:proofErr w:type="gramEnd"/>
      <w:r>
        <w:rPr>
          <w:rFonts w:hint="eastAsia"/>
        </w:rPr>
        <w:t>從</w:t>
      </w:r>
      <w:r w:rsidR="00F06B3B">
        <w:rPr>
          <w:rFonts w:hint="eastAsia"/>
          <w:vanish/>
        </w:rPr>
        <w:t>做目：</w:t>
      </w:r>
      <w:r w:rsidR="00F06B3B">
        <w:rPr>
          <w:rFonts w:hint="eastAsia"/>
          <w:vanish/>
        </w:rPr>
        <w:t>7/</w:t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  <w:vanish/>
        </w:rPr>
        <w:pgNum/>
      </w:r>
      <w:r w:rsidR="00F06B3B">
        <w:rPr>
          <w:rFonts w:hint="eastAsia"/>
        </w:rPr>
        <w:t>一個完全不一樣的角度</w:t>
      </w:r>
      <w:r>
        <w:rPr>
          <w:rFonts w:hint="eastAsia"/>
        </w:rPr>
        <w:t>來探討練琴這件事，將練琴這個看似毫無規則的事情科學化。第一點，強調要分段練習，尤其是現代的曲目。再拿到一份新的樂譜時，要仔細觀察其中的共同點、反覆的樂段，並且專注的練習技巧困難的部分，將練習結合背譜，提倡視覺、聽覺、觸覺同時並存，有效練習。</w:t>
      </w:r>
    </w:p>
    <w:p w:rsidR="00E64829" w:rsidRDefault="00E64829" w:rsidP="00E64829">
      <w:pPr>
        <w:ind w:leftChars="200" w:left="480"/>
        <w:rPr>
          <w:rFonts w:hint="eastAsia"/>
        </w:rPr>
      </w:pPr>
    </w:p>
    <w:p w:rsidR="00E64829" w:rsidRDefault="00E64829" w:rsidP="00E64829">
      <w:pPr>
        <w:ind w:leftChars="200" w:left="48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老師還有提到一個相當具有挑戰性</w:t>
      </w:r>
      <w:proofErr w:type="gramStart"/>
      <w:r>
        <w:rPr>
          <w:rFonts w:hint="eastAsia"/>
        </w:rPr>
        <w:t>的練法</w:t>
      </w:r>
      <w:proofErr w:type="gramEnd"/>
      <w:r>
        <w:rPr>
          <w:rFonts w:hint="eastAsia"/>
        </w:rPr>
        <w:t>：靜音。也就是說，用想像的，再想像的過程中仔細的考慮每一個細節，幻想所要的音色、手臂的動作等等。這樣的練習方式，可以有效的發展聽力、增加專注力，老師強調自我發現比跟老師上課更加重要，要能夠自我學習，才能真正的領悟精髓。</w:t>
      </w:r>
    </w:p>
    <w:p w:rsidR="00E64829" w:rsidRDefault="00E64829" w:rsidP="00E64829">
      <w:pPr>
        <w:ind w:leftChars="200" w:left="480"/>
        <w:rPr>
          <w:rFonts w:hint="eastAsia"/>
        </w:rPr>
      </w:pPr>
    </w:p>
    <w:p w:rsidR="00E64829" w:rsidRDefault="00E64829" w:rsidP="00E64829">
      <w:pPr>
        <w:ind w:leftChars="200" w:left="480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另外</w:t>
      </w:r>
      <w:r w:rsidR="003B7C1A">
        <w:rPr>
          <w:rFonts w:hint="eastAsia"/>
        </w:rPr>
        <w:t>在演講的最後，老師提到了</w:t>
      </w:r>
      <w:r w:rsidR="003B7C1A">
        <w:rPr>
          <w:rFonts w:hint="eastAsia"/>
        </w:rPr>
        <w:t xml:space="preserve">Practice make </w:t>
      </w:r>
      <w:proofErr w:type="spellStart"/>
      <w:r w:rsidR="003B7C1A">
        <w:rPr>
          <w:rFonts w:hint="eastAsia"/>
        </w:rPr>
        <w:t>permanant</w:t>
      </w:r>
      <w:proofErr w:type="spellEnd"/>
      <w:r w:rsidR="003B7C1A">
        <w:rPr>
          <w:rFonts w:hint="eastAsia"/>
        </w:rPr>
        <w:t>，故練習必須正確無誤，如果經常性的彈錯，那日積月累，便難以將壞習慣改善了。</w:t>
      </w:r>
    </w:p>
    <w:p w:rsidR="00F11597" w:rsidRDefault="00F11597" w:rsidP="00E64829">
      <w:pPr>
        <w:ind w:leftChars="200" w:left="480"/>
        <w:rPr>
          <w:rFonts w:hint="eastAsia"/>
        </w:rPr>
      </w:pPr>
    </w:p>
    <w:p w:rsidR="00F11597" w:rsidRDefault="00F11597" w:rsidP="00F11597">
      <w:pPr>
        <w:ind w:leftChars="200" w:left="480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練琴的確重要，但聽完老師的演講後深受啟發，怎麼練才是最重要的。知道該如何練習比一味的從頭彈到尾更有效率，也才能發現曲子中的奧秘，建立自我的</w:t>
      </w:r>
      <w:r w:rsidR="00CB2B39">
        <w:rPr>
          <w:rFonts w:hint="eastAsia"/>
        </w:rPr>
        <w:t>學習脈絡。這樣的方式讓我反覆思考，檢討自己的練琴方式，我想我會重新審視自己的思路過程，藉此找到最適合自己的練琴方式。</w:t>
      </w:r>
      <w:bookmarkStart w:id="0" w:name="_GoBack"/>
      <w:bookmarkEnd w:id="0"/>
    </w:p>
    <w:p w:rsidR="00F06B3B" w:rsidRDefault="00F06B3B">
      <w:pPr>
        <w:rPr>
          <w:rFonts w:hint="eastAsia"/>
        </w:rPr>
      </w:pPr>
    </w:p>
    <w:p w:rsidR="006D5E23" w:rsidRDefault="006D5E23"/>
    <w:sectPr w:rsidR="006D5E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75"/>
    <w:rsid w:val="00013421"/>
    <w:rsid w:val="000368EC"/>
    <w:rsid w:val="00056BC2"/>
    <w:rsid w:val="000952B6"/>
    <w:rsid w:val="00097CE7"/>
    <w:rsid w:val="00131D38"/>
    <w:rsid w:val="001548E0"/>
    <w:rsid w:val="00190DE8"/>
    <w:rsid w:val="001C6EF8"/>
    <w:rsid w:val="001D0FF9"/>
    <w:rsid w:val="001F3C35"/>
    <w:rsid w:val="00220F25"/>
    <w:rsid w:val="0023011F"/>
    <w:rsid w:val="00245721"/>
    <w:rsid w:val="002473AE"/>
    <w:rsid w:val="002647DA"/>
    <w:rsid w:val="0027094E"/>
    <w:rsid w:val="00275A90"/>
    <w:rsid w:val="00275EFA"/>
    <w:rsid w:val="002A621E"/>
    <w:rsid w:val="002A76CD"/>
    <w:rsid w:val="002D14B3"/>
    <w:rsid w:val="00313EDB"/>
    <w:rsid w:val="00314224"/>
    <w:rsid w:val="0032747B"/>
    <w:rsid w:val="003542A3"/>
    <w:rsid w:val="00355615"/>
    <w:rsid w:val="003712F6"/>
    <w:rsid w:val="00384C52"/>
    <w:rsid w:val="003A4654"/>
    <w:rsid w:val="003A7904"/>
    <w:rsid w:val="003B7C1A"/>
    <w:rsid w:val="003C528F"/>
    <w:rsid w:val="003E041F"/>
    <w:rsid w:val="004135F5"/>
    <w:rsid w:val="00423A58"/>
    <w:rsid w:val="00425ECB"/>
    <w:rsid w:val="00456C8D"/>
    <w:rsid w:val="00467199"/>
    <w:rsid w:val="004A4E91"/>
    <w:rsid w:val="004C28D6"/>
    <w:rsid w:val="005233E4"/>
    <w:rsid w:val="00531998"/>
    <w:rsid w:val="00547AFB"/>
    <w:rsid w:val="005A2392"/>
    <w:rsid w:val="005A3C81"/>
    <w:rsid w:val="005D252D"/>
    <w:rsid w:val="005D4475"/>
    <w:rsid w:val="005E42CF"/>
    <w:rsid w:val="00603327"/>
    <w:rsid w:val="00606760"/>
    <w:rsid w:val="006168C5"/>
    <w:rsid w:val="00641A98"/>
    <w:rsid w:val="00646347"/>
    <w:rsid w:val="006519F1"/>
    <w:rsid w:val="00661592"/>
    <w:rsid w:val="006D5E23"/>
    <w:rsid w:val="006D6947"/>
    <w:rsid w:val="00720678"/>
    <w:rsid w:val="0073608F"/>
    <w:rsid w:val="00741512"/>
    <w:rsid w:val="007650CD"/>
    <w:rsid w:val="007955AC"/>
    <w:rsid w:val="007A2087"/>
    <w:rsid w:val="007A2BEB"/>
    <w:rsid w:val="007B2AEE"/>
    <w:rsid w:val="00816CE0"/>
    <w:rsid w:val="008512D9"/>
    <w:rsid w:val="008823B2"/>
    <w:rsid w:val="008E4524"/>
    <w:rsid w:val="00950BF3"/>
    <w:rsid w:val="009B7D1F"/>
    <w:rsid w:val="009D5EE5"/>
    <w:rsid w:val="009E3322"/>
    <w:rsid w:val="00AA4A7C"/>
    <w:rsid w:val="00AD7694"/>
    <w:rsid w:val="00AE4D57"/>
    <w:rsid w:val="00AE5828"/>
    <w:rsid w:val="00B30B1B"/>
    <w:rsid w:val="00B3487E"/>
    <w:rsid w:val="00B4077E"/>
    <w:rsid w:val="00BD4008"/>
    <w:rsid w:val="00C032A6"/>
    <w:rsid w:val="00C31B22"/>
    <w:rsid w:val="00C469B9"/>
    <w:rsid w:val="00C46DBA"/>
    <w:rsid w:val="00C81B3B"/>
    <w:rsid w:val="00CB2B39"/>
    <w:rsid w:val="00CB35B1"/>
    <w:rsid w:val="00CB60C7"/>
    <w:rsid w:val="00CB7DFD"/>
    <w:rsid w:val="00D11676"/>
    <w:rsid w:val="00D15215"/>
    <w:rsid w:val="00D15EF6"/>
    <w:rsid w:val="00D16A7E"/>
    <w:rsid w:val="00D408D3"/>
    <w:rsid w:val="00D43F03"/>
    <w:rsid w:val="00D76A4D"/>
    <w:rsid w:val="00D77F75"/>
    <w:rsid w:val="00D8703C"/>
    <w:rsid w:val="00DB2D23"/>
    <w:rsid w:val="00DC1178"/>
    <w:rsid w:val="00DF5B83"/>
    <w:rsid w:val="00E11DFD"/>
    <w:rsid w:val="00E14E0D"/>
    <w:rsid w:val="00E16DF7"/>
    <w:rsid w:val="00E55CCD"/>
    <w:rsid w:val="00E64829"/>
    <w:rsid w:val="00EC13DD"/>
    <w:rsid w:val="00ED3AC0"/>
    <w:rsid w:val="00F06B3B"/>
    <w:rsid w:val="00F11597"/>
    <w:rsid w:val="00F21D67"/>
    <w:rsid w:val="00F265BE"/>
    <w:rsid w:val="00F63C64"/>
    <w:rsid w:val="00F73D30"/>
    <w:rsid w:val="00F74047"/>
    <w:rsid w:val="00FB5DF2"/>
    <w:rsid w:val="00FC6B94"/>
    <w:rsid w:val="00FD1246"/>
    <w:rsid w:val="00FD23A4"/>
    <w:rsid w:val="00FE2991"/>
    <w:rsid w:val="00FF6F1E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5E2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D5E23"/>
  </w:style>
  <w:style w:type="character" w:customStyle="1" w:styleId="a5">
    <w:name w:val="註解文字 字元"/>
    <w:basedOn w:val="a0"/>
    <w:link w:val="a4"/>
    <w:uiPriority w:val="99"/>
    <w:semiHidden/>
    <w:rsid w:val="006D5E23"/>
  </w:style>
  <w:style w:type="paragraph" w:styleId="a6">
    <w:name w:val="annotation subject"/>
    <w:basedOn w:val="a4"/>
    <w:next w:val="a4"/>
    <w:link w:val="a7"/>
    <w:uiPriority w:val="99"/>
    <w:semiHidden/>
    <w:unhideWhenUsed/>
    <w:rsid w:val="006D5E2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D5E2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D5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5E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5E2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D5E23"/>
  </w:style>
  <w:style w:type="character" w:customStyle="1" w:styleId="a5">
    <w:name w:val="註解文字 字元"/>
    <w:basedOn w:val="a0"/>
    <w:link w:val="a4"/>
    <w:uiPriority w:val="99"/>
    <w:semiHidden/>
    <w:rsid w:val="006D5E23"/>
  </w:style>
  <w:style w:type="paragraph" w:styleId="a6">
    <w:name w:val="annotation subject"/>
    <w:basedOn w:val="a4"/>
    <w:next w:val="a4"/>
    <w:link w:val="a7"/>
    <w:uiPriority w:val="99"/>
    <w:semiHidden/>
    <w:unhideWhenUsed/>
    <w:rsid w:val="006D5E2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D5E2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D5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5E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</dc:creator>
  <cp:lastModifiedBy>lad</cp:lastModifiedBy>
  <cp:revision>4</cp:revision>
  <dcterms:created xsi:type="dcterms:W3CDTF">2017-05-21T11:49:00Z</dcterms:created>
  <dcterms:modified xsi:type="dcterms:W3CDTF">2017-05-21T12:04:00Z</dcterms:modified>
</cp:coreProperties>
</file>