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61" w:rsidRDefault="00FE3658" w:rsidP="00763361">
      <w:pPr>
        <w:pStyle w:val="a4"/>
        <w:ind w:right="320"/>
        <w:rPr>
          <w:rFonts w:ascii="標楷體" w:hAnsi="標楷體"/>
          <w:b w:val="0"/>
          <w:color w:val="auto"/>
          <w:sz w:val="24"/>
          <w:szCs w:val="24"/>
          <w:bdr w:val="single" w:sz="4" w:space="0" w:color="auto" w:frame="1"/>
          <w:lang w:eastAsia="zh-TW"/>
        </w:rPr>
      </w:pPr>
      <w:r>
        <w:rPr>
          <w:rFonts w:hint="eastAsia"/>
          <w:b w:val="0"/>
          <w:color w:val="auto"/>
          <w:sz w:val="36"/>
          <w:szCs w:val="36"/>
          <w:lang w:eastAsia="zh-TW"/>
        </w:rPr>
        <w:t xml:space="preserve">         </w:t>
      </w:r>
      <w:proofErr w:type="spellStart"/>
      <w:r w:rsidR="00763361">
        <w:rPr>
          <w:rFonts w:hint="eastAsia"/>
          <w:b w:val="0"/>
          <w:color w:val="auto"/>
          <w:sz w:val="36"/>
          <w:szCs w:val="36"/>
        </w:rPr>
        <w:t>東海大學</w:t>
      </w:r>
      <w:r w:rsidR="00763361">
        <w:rPr>
          <w:rFonts w:hint="eastAsia"/>
          <w:b w:val="0"/>
          <w:color w:val="auto"/>
          <w:sz w:val="36"/>
          <w:szCs w:val="36"/>
          <w:lang w:eastAsia="zh-TW"/>
        </w:rPr>
        <w:t>師資培育中心</w:t>
      </w:r>
      <w:proofErr w:type="spellEnd"/>
      <w:r>
        <w:rPr>
          <w:color w:val="auto"/>
          <w:sz w:val="36"/>
          <w:szCs w:val="36"/>
          <w:lang w:eastAsia="zh-TW"/>
        </w:rPr>
        <w:t xml:space="preserve">   </w:t>
      </w:r>
      <w:r w:rsidR="00763361">
        <w:rPr>
          <w:rFonts w:ascii="標楷體" w:hAnsi="標楷體" w:hint="eastAsia"/>
          <w:b w:val="0"/>
          <w:color w:val="auto"/>
          <w:sz w:val="24"/>
          <w:szCs w:val="24"/>
          <w:bdr w:val="single" w:sz="4" w:space="0" w:color="auto" w:frame="1"/>
          <w:lang w:eastAsia="zh-TW"/>
        </w:rPr>
        <w:t xml:space="preserve"> 表8</w:t>
      </w:r>
    </w:p>
    <w:p w:rsidR="00763361" w:rsidRDefault="00763361" w:rsidP="00763361">
      <w:pPr>
        <w:pStyle w:val="a4"/>
        <w:ind w:right="320"/>
        <w:rPr>
          <w:b w:val="0"/>
          <w:color w:val="auto"/>
          <w:sz w:val="40"/>
          <w:szCs w:val="40"/>
        </w:rPr>
      </w:pPr>
      <w:r>
        <w:rPr>
          <w:rFonts w:hint="eastAsia"/>
          <w:b w:val="0"/>
          <w:color w:val="auto"/>
          <w:sz w:val="40"/>
          <w:szCs w:val="40"/>
          <w:lang w:eastAsia="zh-TW"/>
        </w:rPr>
        <w:t>實習生</w:t>
      </w:r>
      <w:proofErr w:type="spellStart"/>
      <w:r>
        <w:rPr>
          <w:rFonts w:hint="eastAsia"/>
          <w:b w:val="0"/>
          <w:color w:val="auto"/>
          <w:sz w:val="40"/>
          <w:szCs w:val="40"/>
        </w:rPr>
        <w:t>每月實習心得報告</w:t>
      </w:r>
      <w:proofErr w:type="spellEnd"/>
    </w:p>
    <w:p w:rsidR="00763361" w:rsidRDefault="00763361" w:rsidP="00763361">
      <w:pPr>
        <w:pStyle w:val="a4"/>
        <w:ind w:right="320"/>
        <w:jc w:val="left"/>
        <w:rPr>
          <w:b w:val="0"/>
          <w:color w:val="auto"/>
          <w:sz w:val="24"/>
          <w:szCs w:val="24"/>
          <w:lang w:eastAsia="zh-TW"/>
        </w:rPr>
      </w:pPr>
      <w:r>
        <w:rPr>
          <w:rFonts w:ascii="標楷體" w:hAnsi="標楷體" w:hint="eastAsia"/>
          <w:b w:val="0"/>
          <w:sz w:val="24"/>
          <w:szCs w:val="24"/>
        </w:rPr>
        <w:t>姓    名：</w:t>
      </w:r>
      <w:r>
        <w:rPr>
          <w:rFonts w:ascii="標楷體" w:hAnsi="標楷體" w:hint="eastAsia"/>
          <w:b w:val="0"/>
          <w:sz w:val="24"/>
          <w:szCs w:val="24"/>
          <w:lang w:eastAsia="zh-TW"/>
        </w:rPr>
        <w:t xml:space="preserve">  </w:t>
      </w:r>
      <w:r w:rsidR="00FE3658" w:rsidRPr="00FE3658">
        <w:rPr>
          <w:rFonts w:ascii="標楷體" w:hAnsi="標楷體" w:hint="eastAsia"/>
          <w:b w:val="0"/>
          <w:sz w:val="24"/>
          <w:szCs w:val="24"/>
          <w:lang w:eastAsia="zh-TW"/>
        </w:rPr>
        <w:t>沈瑩榛</w:t>
      </w:r>
      <w:r>
        <w:rPr>
          <w:rFonts w:ascii="標楷體" w:hAnsi="標楷體" w:hint="eastAsia"/>
          <w:b w:val="0"/>
          <w:sz w:val="24"/>
          <w:szCs w:val="24"/>
          <w:lang w:eastAsia="zh-TW"/>
        </w:rPr>
        <w:t xml:space="preserve"> </w:t>
      </w:r>
      <w:r w:rsidR="00FE3658">
        <w:rPr>
          <w:rFonts w:ascii="標楷體" w:hAnsi="標楷體" w:hint="eastAsia"/>
          <w:b w:val="0"/>
          <w:sz w:val="24"/>
          <w:szCs w:val="24"/>
          <w:lang w:eastAsia="zh-TW"/>
        </w:rPr>
        <w:t xml:space="preserve">                               </w:t>
      </w:r>
      <w:proofErr w:type="spellStart"/>
      <w:r>
        <w:rPr>
          <w:rFonts w:ascii="標楷體" w:hAnsi="標楷體" w:hint="eastAsia"/>
          <w:b w:val="0"/>
          <w:sz w:val="24"/>
          <w:szCs w:val="24"/>
        </w:rPr>
        <w:t>實習科目：</w:t>
      </w:r>
      <w:r w:rsidR="00FE3658" w:rsidRPr="00FE3658">
        <w:rPr>
          <w:rFonts w:ascii="標楷體" w:hAnsi="標楷體" w:hint="eastAsia"/>
          <w:b w:val="0"/>
          <w:sz w:val="24"/>
          <w:szCs w:val="24"/>
        </w:rPr>
        <w:t>音樂科</w:t>
      </w:r>
      <w:proofErr w:type="spellEnd"/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3037"/>
        <w:gridCol w:w="791"/>
        <w:gridCol w:w="992"/>
        <w:gridCol w:w="3065"/>
      </w:tblGrid>
      <w:tr w:rsidR="00763361" w:rsidTr="001646C6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 w:rsidP="009F21A7">
            <w:pPr>
              <w:pStyle w:val="a4"/>
              <w:snapToGrid w:val="0"/>
              <w:spacing w:beforeLines="50" w:before="180" w:afterLines="50" w:after="180" w:line="24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hAnsi="標楷體" w:hint="eastAsia"/>
                <w:b w:val="0"/>
                <w:sz w:val="24"/>
                <w:szCs w:val="24"/>
              </w:rPr>
              <w:t>實習學校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FE3658" w:rsidP="009F21A7">
            <w:pPr>
              <w:pStyle w:val="a4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 w:rsidRPr="00FE3658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安和國中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 w:rsidP="009F21A7">
            <w:pPr>
              <w:pStyle w:val="a4"/>
              <w:snapToGrid w:val="0"/>
              <w:spacing w:beforeLines="50" w:before="180" w:afterLines="50" w:after="180" w:line="24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>紀</w:t>
            </w:r>
            <w:proofErr w:type="spellStart"/>
            <w:r>
              <w:rPr>
                <w:rFonts w:ascii="標楷體" w:hAnsi="標楷體" w:hint="eastAsia"/>
                <w:b w:val="0"/>
                <w:sz w:val="24"/>
                <w:szCs w:val="24"/>
              </w:rPr>
              <w:t>錄期間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 w:rsidP="009F21A7">
            <w:pPr>
              <w:pStyle w:val="a4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FE3658" w:rsidRPr="00FE3658">
              <w:rPr>
                <w:rFonts w:ascii="標楷體" w:hAnsi="標楷體" w:hint="eastAsia"/>
                <w:b w:val="0"/>
                <w:sz w:val="24"/>
                <w:szCs w:val="24"/>
              </w:rPr>
              <w:t>106 年</w:t>
            </w:r>
            <w:r w:rsidR="00FE3658" w:rsidRPr="00FE3658">
              <w:rPr>
                <w:rFonts w:ascii="標楷體" w:hAnsi="標楷體" w:hint="eastAsia"/>
                <w:b w:val="0"/>
                <w:sz w:val="24"/>
                <w:szCs w:val="24"/>
              </w:rPr>
              <w:tab/>
              <w:t>10</w:t>
            </w:r>
            <w:r w:rsidR="00FE3658" w:rsidRPr="00FE3658">
              <w:rPr>
                <w:rFonts w:ascii="標楷體" w:hAnsi="標楷體" w:hint="eastAsia"/>
                <w:b w:val="0"/>
                <w:sz w:val="24"/>
                <w:szCs w:val="24"/>
              </w:rPr>
              <w:tab/>
              <w:t>月</w:t>
            </w:r>
          </w:p>
        </w:tc>
      </w:tr>
      <w:tr w:rsidR="00763361" w:rsidTr="001646C6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 w:rsidP="009F21A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教學實習</w:t>
            </w:r>
          </w:p>
          <w:p w:rsidR="00763361" w:rsidRDefault="00763361" w:rsidP="009F21A7">
            <w:pPr>
              <w:pStyle w:val="a4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>班</w:t>
            </w:r>
            <w:r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>級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8" w:rsidRPr="00FE3658" w:rsidRDefault="00FE3658" w:rsidP="00FE3658">
            <w:pPr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E3658">
              <w:rPr>
                <w:rFonts w:ascii="標楷體" w:eastAsia="標楷體" w:hAnsi="標楷體" w:hint="eastAsia"/>
                <w:szCs w:val="24"/>
              </w:rPr>
              <w:t>三 年</w:t>
            </w:r>
            <w:r w:rsidRPr="00FE3658">
              <w:rPr>
                <w:rFonts w:ascii="標楷體" w:eastAsia="標楷體" w:hAnsi="標楷體" w:hint="eastAsia"/>
                <w:szCs w:val="24"/>
              </w:rPr>
              <w:tab/>
              <w:t>十  班</w:t>
            </w:r>
          </w:p>
          <w:p w:rsidR="00763361" w:rsidRPr="00FE3658" w:rsidRDefault="00FE3658" w:rsidP="00FE3658">
            <w:pPr>
              <w:pStyle w:val="a4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   </w:t>
            </w:r>
            <w:proofErr w:type="spellStart"/>
            <w:r w:rsidRPr="00FE3658">
              <w:rPr>
                <w:rFonts w:ascii="標楷體" w:hAnsi="標楷體" w:hint="eastAsia"/>
                <w:b w:val="0"/>
                <w:sz w:val="24"/>
                <w:szCs w:val="24"/>
              </w:rPr>
              <w:t>學生數</w:t>
            </w:r>
            <w:proofErr w:type="spellEnd"/>
            <w:r w:rsidRPr="00FE3658">
              <w:rPr>
                <w:rFonts w:ascii="標楷體" w:hAnsi="標楷體" w:hint="eastAsia"/>
                <w:b w:val="0"/>
                <w:sz w:val="24"/>
                <w:szCs w:val="24"/>
              </w:rPr>
              <w:tab/>
              <w:t>20人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 w:rsidP="009F21A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導師實習</w:t>
            </w:r>
          </w:p>
          <w:p w:rsidR="00763361" w:rsidRDefault="00763361" w:rsidP="009F21A7">
            <w:pPr>
              <w:pStyle w:val="a4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   班   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8" w:rsidRPr="00FE3658" w:rsidRDefault="00FE3658" w:rsidP="00FE3658">
            <w:pPr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E3658">
              <w:rPr>
                <w:rFonts w:ascii="標楷體" w:eastAsia="標楷體" w:hAnsi="標楷體" w:hint="eastAsia"/>
                <w:szCs w:val="24"/>
              </w:rPr>
              <w:t>一 年 九 班</w:t>
            </w:r>
          </w:p>
          <w:p w:rsidR="00763361" w:rsidRPr="00FE3658" w:rsidRDefault="00FE3658" w:rsidP="00FE3658">
            <w:pPr>
              <w:pStyle w:val="a4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proofErr w:type="spellStart"/>
            <w:r w:rsidRPr="00FE3658">
              <w:rPr>
                <w:rFonts w:ascii="標楷體" w:hAnsi="標楷體" w:hint="eastAsia"/>
                <w:b w:val="0"/>
                <w:sz w:val="24"/>
                <w:szCs w:val="24"/>
              </w:rPr>
              <w:t>學生數</w:t>
            </w:r>
            <w:proofErr w:type="spellEnd"/>
            <w:r w:rsidRPr="00FE3658">
              <w:rPr>
                <w:rFonts w:ascii="標楷體" w:hAnsi="標楷體" w:hint="eastAsia"/>
                <w:b w:val="0"/>
                <w:sz w:val="24"/>
                <w:szCs w:val="24"/>
              </w:rPr>
              <w:tab/>
              <w:t>22人</w:t>
            </w:r>
          </w:p>
        </w:tc>
      </w:tr>
      <w:tr w:rsidR="00763361" w:rsidTr="0043142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pStyle w:val="a4"/>
              <w:rPr>
                <w:b w:val="0"/>
                <w:color w:val="auto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教</w:t>
            </w:r>
          </w:p>
          <w:p w:rsidR="00763361" w:rsidRDefault="00763361">
            <w:pPr>
              <w:pStyle w:val="a4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學</w:t>
            </w:r>
          </w:p>
          <w:p w:rsidR="00763361" w:rsidRDefault="00763361">
            <w:pPr>
              <w:pStyle w:val="a4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實</w:t>
            </w:r>
          </w:p>
          <w:p w:rsidR="00763361" w:rsidRDefault="00763361">
            <w:pPr>
              <w:pStyle w:val="a4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習</w:t>
            </w:r>
          </w:p>
          <w:p w:rsidR="00763361" w:rsidRDefault="00763361">
            <w:pPr>
              <w:pStyle w:val="a4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概</w:t>
            </w:r>
          </w:p>
          <w:p w:rsidR="00763361" w:rsidRDefault="00763361">
            <w:pPr>
              <w:pStyle w:val="a4"/>
              <w:rPr>
                <w:b w:val="0"/>
                <w:color w:val="auto"/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況</w:t>
            </w:r>
            <w:proofErr w:type="gramEnd"/>
          </w:p>
          <w:p w:rsidR="00763361" w:rsidRDefault="00763361">
            <w:pPr>
              <w:pStyle w:val="a4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與</w:t>
            </w:r>
          </w:p>
          <w:p w:rsidR="00763361" w:rsidRDefault="00763361">
            <w:pPr>
              <w:pStyle w:val="a4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心</w:t>
            </w:r>
          </w:p>
          <w:p w:rsidR="00763361" w:rsidRDefault="00763361">
            <w:pPr>
              <w:pStyle w:val="a4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得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 w:rsidP="009F21A7">
            <w:pPr>
              <w:pStyle w:val="a4"/>
              <w:spacing w:beforeLines="50" w:before="180" w:afterLines="50" w:after="180" w:line="240" w:lineRule="auto"/>
              <w:ind w:right="318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我從教學觀察中所看見的事實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 w:rsidP="009F21A7">
            <w:pPr>
              <w:pStyle w:val="a4"/>
              <w:spacing w:beforeLines="50" w:before="180" w:afterLines="50" w:after="180" w:line="240" w:lineRule="auto"/>
              <w:ind w:right="318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反思</w:t>
            </w:r>
          </w:p>
        </w:tc>
      </w:tr>
      <w:tr w:rsidR="00763361" w:rsidTr="0043142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 w:rsidP="009F21A7">
            <w:pPr>
              <w:pStyle w:val="a4"/>
              <w:spacing w:afterLines="50" w:after="180" w:line="30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b w:val="0"/>
                <w:color w:val="auto"/>
                <w:sz w:val="24"/>
                <w:szCs w:val="24"/>
                <w:lang w:eastAsia="zh-TW"/>
              </w:rPr>
              <w:t>1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有關課程設計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Pr="00FE3658" w:rsidRDefault="00FE3658" w:rsidP="001646C6">
            <w:pPr>
              <w:pStyle w:val="a4"/>
              <w:ind w:right="320"/>
              <w:rPr>
                <w:b w:val="0"/>
                <w:color w:val="FF0000"/>
                <w:sz w:val="24"/>
                <w:szCs w:val="24"/>
                <w:lang w:eastAsia="zh-TW"/>
              </w:rPr>
            </w:pPr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十月進入了第五課音樂劇風雲，在</w:t>
            </w:r>
            <w:r w:rsidRPr="00FE3658">
              <w:rPr>
                <w:b w:val="0"/>
                <w:spacing w:val="-2"/>
                <w:sz w:val="24"/>
                <w:lang w:eastAsia="zh-TW"/>
              </w:rPr>
              <w:t>課程設計上，</w:t>
            </w:r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老師除了複習歌劇中的唱腔，也藉此說明音樂劇中最重要的特色</w:t>
            </w:r>
            <w:proofErr w:type="gramStart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—</w:t>
            </w:r>
            <w:proofErr w:type="gramEnd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麥克風。透過比較歌劇及音樂劇之異同，將兩者重要的共同元素例如：唱腔、服裝、舞台佈景等，將其特色逐一說明</w:t>
            </w:r>
            <w:proofErr w:type="gramStart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清楚，</w:t>
            </w:r>
            <w:proofErr w:type="gramEnd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除了能夠複習前一單元的內容之外，也能培養學生分辨歌劇及音樂劇的能力。再透過欣賞音樂劇「羅密歐與茱麗葉」、「鐘樓怪人」、「悲慘世界」等，讓學生實際體驗音樂劇在視覺及聽覺上所帶來的饗宴，並且從中認識音樂劇的發源地</w:t>
            </w:r>
            <w:proofErr w:type="gramStart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—</w:t>
            </w:r>
            <w:proofErr w:type="gramEnd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美國紐約百老</w:t>
            </w:r>
            <w:proofErr w:type="gramStart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匯</w:t>
            </w:r>
            <w:proofErr w:type="gramEnd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、法國的重要地標</w:t>
            </w:r>
            <w:proofErr w:type="gramStart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—</w:t>
            </w:r>
            <w:proofErr w:type="gramEnd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巴黎聖母院，以及著名作家雨果及莎士比亞。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1646C6">
            <w:pPr>
              <w:pStyle w:val="a4"/>
              <w:ind w:right="320"/>
              <w:rPr>
                <w:b w:val="0"/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spacing w:val="-2"/>
                <w:sz w:val="24"/>
                <w:lang w:eastAsia="zh-TW"/>
              </w:rPr>
              <w:t>十月份我</w:t>
            </w:r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設計</w:t>
            </w:r>
            <w:r>
              <w:rPr>
                <w:rFonts w:hint="eastAsia"/>
                <w:b w:val="0"/>
                <w:spacing w:val="-2"/>
                <w:sz w:val="24"/>
                <w:lang w:eastAsia="zh-TW"/>
              </w:rPr>
              <w:t>了</w:t>
            </w:r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音樂劇風雲的教案，將其規劃為三節課，在過程中老師給予我許多建議，例如：課程順序的安排要如何連貫，以及綜合活動「百萬大富翁」在執行上可能會遇到的困難，種種建議都讓我思考要如何呈現及</w:t>
            </w:r>
            <w:r w:rsidR="00431425">
              <w:rPr>
                <w:rFonts w:hint="eastAsia"/>
                <w:b w:val="0"/>
                <w:spacing w:val="-2"/>
                <w:sz w:val="24"/>
                <w:lang w:eastAsia="zh-TW"/>
              </w:rPr>
              <w:t>妥善</w:t>
            </w:r>
            <w:proofErr w:type="gramStart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規</w:t>
            </w:r>
            <w:proofErr w:type="gramEnd"/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t>畫，才能夠真正有效的幫助學生學習。</w:t>
            </w:r>
          </w:p>
        </w:tc>
      </w:tr>
      <w:tr w:rsidR="00763361" w:rsidTr="0043142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Pr="00FE3658" w:rsidRDefault="00763361" w:rsidP="009F21A7">
            <w:pPr>
              <w:pStyle w:val="a4"/>
              <w:spacing w:afterLines="50" w:after="180" w:line="30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r w:rsidRPr="00FE3658">
              <w:rPr>
                <w:b w:val="0"/>
                <w:color w:val="auto"/>
                <w:sz w:val="24"/>
                <w:szCs w:val="24"/>
                <w:lang w:eastAsia="zh-TW"/>
              </w:rPr>
              <w:t>2</w:t>
            </w:r>
            <w:r w:rsidRPr="00FE3658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lastRenderedPageBreak/>
              <w:t>有關教學技巧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Pr="00FE3658" w:rsidRDefault="00FE3658" w:rsidP="001646C6">
            <w:pPr>
              <w:pStyle w:val="a4"/>
              <w:ind w:right="320"/>
              <w:rPr>
                <w:b w:val="0"/>
                <w:color w:val="FF0000"/>
                <w:sz w:val="24"/>
                <w:szCs w:val="24"/>
                <w:lang w:eastAsia="zh-TW"/>
              </w:rPr>
            </w:pPr>
            <w:r w:rsidRPr="00FE3658">
              <w:rPr>
                <w:b w:val="0"/>
                <w:sz w:val="24"/>
                <w:lang w:eastAsia="zh-TW"/>
              </w:rPr>
              <w:lastRenderedPageBreak/>
              <w:t>在教學上</w:t>
            </w:r>
            <w:r w:rsidRPr="00FE3658">
              <w:rPr>
                <w:rFonts w:hint="eastAsia"/>
                <w:b w:val="0"/>
                <w:sz w:val="24"/>
                <w:lang w:eastAsia="zh-TW"/>
              </w:rPr>
              <w:t>技巧上</w:t>
            </w:r>
            <w:r w:rsidRPr="00FE3658">
              <w:rPr>
                <w:b w:val="0"/>
                <w:sz w:val="24"/>
                <w:lang w:eastAsia="zh-TW"/>
              </w:rPr>
              <w:t>，老師使用</w:t>
            </w:r>
            <w:r w:rsidRPr="00FE3658">
              <w:rPr>
                <w:rFonts w:hint="eastAsia"/>
                <w:b w:val="0"/>
                <w:sz w:val="24"/>
                <w:lang w:eastAsia="zh-TW"/>
              </w:rPr>
              <w:t>問答法</w:t>
            </w:r>
            <w:r w:rsidRPr="00FE3658">
              <w:rPr>
                <w:b w:val="0"/>
                <w:sz w:val="24"/>
                <w:lang w:eastAsia="zh-TW"/>
              </w:rPr>
              <w:t>、</w:t>
            </w:r>
            <w:r w:rsidRPr="00FE3658">
              <w:rPr>
                <w:b w:val="0"/>
                <w:sz w:val="24"/>
                <w:lang w:eastAsia="zh-TW"/>
              </w:rPr>
              <w:lastRenderedPageBreak/>
              <w:t>講述法</w:t>
            </w:r>
            <w:r w:rsidRPr="00FE3658">
              <w:rPr>
                <w:rFonts w:hint="eastAsia"/>
                <w:b w:val="0"/>
                <w:sz w:val="24"/>
                <w:lang w:eastAsia="zh-TW"/>
              </w:rPr>
              <w:t>，並且適時的穿插影片讓課程豐富多元。在講述一個新詞彙或概念時，老師會連結同學們的周遭環境</w:t>
            </w:r>
            <w:proofErr w:type="gramStart"/>
            <w:r w:rsidRPr="00FE3658">
              <w:rPr>
                <w:rFonts w:hint="eastAsia"/>
                <w:b w:val="0"/>
                <w:sz w:val="24"/>
                <w:lang w:eastAsia="zh-TW"/>
              </w:rPr>
              <w:t>來作</w:t>
            </w:r>
            <w:proofErr w:type="gramEnd"/>
            <w:r w:rsidRPr="00FE3658">
              <w:rPr>
                <w:rFonts w:hint="eastAsia"/>
                <w:b w:val="0"/>
                <w:sz w:val="24"/>
                <w:lang w:eastAsia="zh-TW"/>
              </w:rPr>
              <w:t>比喻，例如：介紹美國紐約百老</w:t>
            </w:r>
            <w:proofErr w:type="gramStart"/>
            <w:r w:rsidRPr="00FE3658">
              <w:rPr>
                <w:rFonts w:hint="eastAsia"/>
                <w:b w:val="0"/>
                <w:sz w:val="24"/>
                <w:lang w:eastAsia="zh-TW"/>
              </w:rPr>
              <w:t>匯</w:t>
            </w:r>
            <w:proofErr w:type="gramEnd"/>
            <w:r w:rsidRPr="00FE3658">
              <w:rPr>
                <w:rFonts w:hint="eastAsia"/>
                <w:b w:val="0"/>
                <w:sz w:val="24"/>
                <w:lang w:eastAsia="zh-TW"/>
              </w:rPr>
              <w:t>的地理位置，老師便以台灣大道作為引薦，讓同學能夠快速的理解並且印象深刻。教學過程中，老師不僅是介紹新的概念，也隨時提問，讓同學能夠深入思考、深層記憶，並且適時的給予鼓勵及獎勵，例如加分、或是</w:t>
            </w:r>
            <w:proofErr w:type="gramStart"/>
            <w:r w:rsidRPr="00FE3658">
              <w:rPr>
                <w:rFonts w:hint="eastAsia"/>
                <w:b w:val="0"/>
                <w:sz w:val="24"/>
                <w:lang w:eastAsia="zh-TW"/>
              </w:rPr>
              <w:t>領取獎卡</w:t>
            </w:r>
            <w:proofErr w:type="gramEnd"/>
            <w:r w:rsidRPr="00FE3658">
              <w:rPr>
                <w:rFonts w:hint="eastAsia"/>
                <w:b w:val="0"/>
                <w:sz w:val="24"/>
                <w:lang w:eastAsia="zh-TW"/>
              </w:rPr>
              <w:t>。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1646C6">
            <w:pPr>
              <w:pStyle w:val="a4"/>
              <w:ind w:right="320"/>
              <w:rPr>
                <w:b w:val="0"/>
                <w:color w:val="FF0000"/>
                <w:sz w:val="24"/>
                <w:szCs w:val="24"/>
                <w:lang w:eastAsia="zh-TW"/>
              </w:rPr>
            </w:pPr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lastRenderedPageBreak/>
              <w:t>在十月我實際進行音樂劇單元的</w:t>
            </w:r>
            <w:r w:rsidRPr="00FE3658">
              <w:rPr>
                <w:rFonts w:hint="eastAsia"/>
                <w:b w:val="0"/>
                <w:spacing w:val="-2"/>
                <w:sz w:val="24"/>
                <w:lang w:eastAsia="zh-TW"/>
              </w:rPr>
              <w:lastRenderedPageBreak/>
              <w:t>教學之後，才發現在「問」的時候要有一定的技巧，有些問題對於學生來說較為艱深，不一定能馬上回答出來。老師也提醒我，要觀察學生的狀況，避免點一些不願回答問題的學生，造成教學上的困境。而在設備操作上，老師也提醒我要留意不同影片的音量，可能會突然變得很大聲。這些回饋都非常寶貴，也是我未曾注意過的地方，希望之後能夠確實執行，讓課程進行的更加順利。</w:t>
            </w:r>
          </w:p>
        </w:tc>
      </w:tr>
      <w:tr w:rsidR="00763361" w:rsidTr="0043142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 w:rsidP="009F21A7">
            <w:pPr>
              <w:pStyle w:val="a4"/>
              <w:spacing w:afterLines="50" w:after="180" w:line="30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b w:val="0"/>
                <w:color w:val="auto"/>
                <w:sz w:val="24"/>
                <w:szCs w:val="24"/>
                <w:lang w:eastAsia="zh-TW"/>
              </w:rPr>
              <w:t>3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有關教學評量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Pr="00FE3658" w:rsidRDefault="00FE3658" w:rsidP="00FF392A">
            <w:pPr>
              <w:pStyle w:val="a4"/>
              <w:ind w:right="320"/>
              <w:rPr>
                <w:b w:val="0"/>
                <w:color w:val="FF0000"/>
                <w:sz w:val="24"/>
                <w:szCs w:val="24"/>
                <w:lang w:val="en-US" w:eastAsia="zh-TW"/>
              </w:rPr>
            </w:pPr>
            <w:r w:rsidRPr="00FE3658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在音樂科的評量方面，老師除了透過觀察課堂中的學習狀況之外，也透過課本中的綜合活動以及繪製心智圖</w:t>
            </w:r>
            <w:proofErr w:type="gramStart"/>
            <w:r w:rsidRPr="00FE3658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來作</w:t>
            </w:r>
            <w:proofErr w:type="gramEnd"/>
            <w:r w:rsidRPr="00FE3658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為成績評量依據。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FF392A">
            <w:pPr>
              <w:pStyle w:val="a4"/>
              <w:ind w:right="320"/>
              <w:rPr>
                <w:b w:val="0"/>
                <w:color w:val="FF0000"/>
                <w:sz w:val="24"/>
                <w:szCs w:val="24"/>
                <w:lang w:eastAsia="zh-TW"/>
              </w:rPr>
            </w:pPr>
            <w:r w:rsidRPr="00FE3658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第四課輕鬆聽歌劇的綜合活動是讓學生自由創作劇本，發揮想像力及創意完成這項任務，我認為這樣的評量方式讓學生可以依自己的人格特質，有更多的機會積極參與。另外，繪製心智圖可以幫助學生再次回顧課程的重點及內容，教師也可以透過心智圖的表現來檢視教學的成效。</w:t>
            </w:r>
          </w:p>
        </w:tc>
      </w:tr>
    </w:tbl>
    <w:p w:rsidR="00763361" w:rsidRDefault="00763361" w:rsidP="00763361">
      <w:pPr>
        <w:rPr>
          <w:color w:val="FF0000"/>
          <w:sz w:val="16"/>
          <w:szCs w:val="16"/>
        </w:rPr>
      </w:pPr>
      <w:r>
        <w:rPr>
          <w:b/>
          <w:bCs/>
          <w:color w:val="FF0000"/>
        </w:rPr>
        <w:br w:type="page"/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81"/>
        <w:gridCol w:w="2423"/>
        <w:gridCol w:w="507"/>
        <w:gridCol w:w="1917"/>
        <w:gridCol w:w="2424"/>
      </w:tblGrid>
      <w:tr w:rsidR="00763361" w:rsidTr="00D82C2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lastRenderedPageBreak/>
              <w:t>導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師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實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習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概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況</w:t>
            </w:r>
            <w:proofErr w:type="gramEnd"/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與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心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得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我從班級經營中所看見的事實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反思</w:t>
            </w:r>
          </w:p>
        </w:tc>
      </w:tr>
      <w:tr w:rsidR="00763361" w:rsidTr="00D82C22">
        <w:trPr>
          <w:trHeight w:val="24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>
            <w:pPr>
              <w:pStyle w:val="a4"/>
              <w:snapToGrid w:val="0"/>
              <w:spacing w:line="240" w:lineRule="auto"/>
              <w:jc w:val="distribute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b w:val="0"/>
                <w:color w:val="auto"/>
                <w:sz w:val="24"/>
                <w:szCs w:val="24"/>
                <w:lang w:eastAsia="zh-TW"/>
              </w:rPr>
              <w:t>1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班級事件處理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Pr="003B15A0" w:rsidRDefault="00FE3658" w:rsidP="003B15A0">
            <w:pPr>
              <w:pStyle w:val="a4"/>
              <w:ind w:right="320"/>
              <w:jc w:val="left"/>
              <w:rPr>
                <w:b w:val="0"/>
                <w:color w:val="auto"/>
                <w:sz w:val="24"/>
                <w:szCs w:val="24"/>
                <w:lang w:eastAsia="zh-TW"/>
              </w:rPr>
            </w:pPr>
            <w:r w:rsidRPr="003B15A0">
              <w:rPr>
                <w:rFonts w:hint="eastAsia"/>
                <w:b w:val="0"/>
                <w:sz w:val="24"/>
                <w:szCs w:val="24"/>
                <w:lang w:eastAsia="zh-TW"/>
              </w:rPr>
              <w:t>由於班級打掃的狀況較為不佳，</w:t>
            </w:r>
            <w:r w:rsidRPr="003B15A0">
              <w:rPr>
                <w:b w:val="0"/>
                <w:sz w:val="24"/>
                <w:szCs w:val="24"/>
                <w:lang w:eastAsia="zh-TW"/>
              </w:rPr>
              <w:t>導師要求同學要落實</w:t>
            </w:r>
            <w:r w:rsidRPr="003B15A0">
              <w:rPr>
                <w:rFonts w:hint="eastAsia"/>
                <w:b w:val="0"/>
                <w:sz w:val="24"/>
                <w:szCs w:val="24"/>
                <w:lang w:eastAsia="zh-TW"/>
              </w:rPr>
              <w:t>生活教育</w:t>
            </w:r>
            <w:r w:rsidRPr="003B15A0">
              <w:rPr>
                <w:b w:val="0"/>
                <w:spacing w:val="-21"/>
                <w:sz w:val="24"/>
                <w:szCs w:val="24"/>
                <w:lang w:eastAsia="zh-TW"/>
              </w:rPr>
              <w:t>。為了更加掌握打掃狀況，導師</w:t>
            </w:r>
            <w:r w:rsidRPr="003B15A0">
              <w:rPr>
                <w:rFonts w:hint="eastAsia"/>
                <w:b w:val="0"/>
                <w:spacing w:val="-21"/>
                <w:sz w:val="24"/>
                <w:szCs w:val="24"/>
                <w:lang w:eastAsia="zh-TW"/>
              </w:rPr>
              <w:t>除了嚴格驗收打掃成效之外，更特別督促未落實掃地工作的學生，要求他們確實打掃乾淨。在嚴格要求的同時，導師也適時給予鼓勵，一同力行掃地工作，並且提醒時時叮嚀學生國中的步調比國小快很多，要把握時間，跟上國中的節奏，在時間內完成各自的工作。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2930D6" w:rsidP="00B34520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在學生鬆懈的同時，導師便需要不斷的叮嚀、囑咐，這需要很大的耐心及活力，軟硬兼施的方法讓學生能夠有效率的完成</w:t>
            </w:r>
            <w:r w:rsidR="00B34520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掃地工作。比起透過嚴厲指責來快速達到理想的成效，我發現與學生們建立穩固的關係才是長久的經營策略。</w:t>
            </w:r>
          </w:p>
        </w:tc>
      </w:tr>
      <w:tr w:rsidR="00763361" w:rsidTr="00D82C22">
        <w:trPr>
          <w:trHeight w:val="24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>
            <w:pPr>
              <w:pStyle w:val="a4"/>
              <w:snapToGrid w:val="0"/>
              <w:spacing w:line="24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b w:val="0"/>
                <w:color w:val="auto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班級經營措施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Pr="00653B93" w:rsidRDefault="00653B93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val="en-US" w:eastAsia="zh-TW"/>
              </w:rPr>
            </w:pPr>
            <w:r w:rsidRPr="00653B93">
              <w:rPr>
                <w:rFonts w:hint="eastAsia"/>
                <w:b w:val="0"/>
                <w:color w:val="auto"/>
                <w:sz w:val="24"/>
                <w:szCs w:val="24"/>
                <w:lang w:val="en-US" w:eastAsia="zh-TW"/>
              </w:rPr>
              <w:t>在班級經營上，老師表示在學期初安排幹部時，會參考學生的個別資料，透過學生的個別資料可以知道學生的星座、個性、專長、興趣，藉此安排較為適當的幹部人選。但是老師也強調，一開始會宣布這只是暫時性的幹部人選，老師會持續觀察學生的狀況，當發現不適任或是有其他問題的時候便會更換幹部。另外，導師會安排一些活動增進同學之間的互動，例如帶全班去操場</w:t>
            </w:r>
            <w:proofErr w:type="gramStart"/>
            <w:r w:rsidRPr="00653B93">
              <w:rPr>
                <w:rFonts w:hint="eastAsia"/>
                <w:b w:val="0"/>
                <w:color w:val="auto"/>
                <w:sz w:val="24"/>
                <w:szCs w:val="24"/>
                <w:lang w:val="en-US" w:eastAsia="zh-TW"/>
              </w:rPr>
              <w:t>上玩吹泡泡</w:t>
            </w:r>
            <w:proofErr w:type="gramEnd"/>
            <w:r w:rsidRPr="00653B93">
              <w:rPr>
                <w:rFonts w:hint="eastAsia"/>
                <w:b w:val="0"/>
                <w:color w:val="auto"/>
                <w:sz w:val="24"/>
                <w:szCs w:val="24"/>
                <w:lang w:val="en-US" w:eastAsia="zh-TW"/>
              </w:rPr>
              <w:t>、</w:t>
            </w:r>
            <w:proofErr w:type="gramStart"/>
            <w:r w:rsidRPr="00653B93">
              <w:rPr>
                <w:rFonts w:hint="eastAsia"/>
                <w:b w:val="0"/>
                <w:color w:val="auto"/>
                <w:sz w:val="24"/>
                <w:szCs w:val="24"/>
                <w:lang w:val="en-US" w:eastAsia="zh-TW"/>
              </w:rPr>
              <w:t>桌遊等</w:t>
            </w:r>
            <w:proofErr w:type="gramEnd"/>
            <w:r w:rsidRPr="00653B93">
              <w:rPr>
                <w:rFonts w:hint="eastAsia"/>
                <w:b w:val="0"/>
                <w:color w:val="auto"/>
                <w:sz w:val="24"/>
                <w:szCs w:val="24"/>
                <w:lang w:val="en-US" w:eastAsia="zh-TW"/>
              </w:rPr>
              <w:t>，促進班級的向心力，讓同儕之間能夠更加活絡，營造班級快樂學習的氣氛。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126A42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經過兩個月的觀察，我發現班</w:t>
            </w:r>
            <w:r w:rsidR="003C66BE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級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氣氛從一開始被動、安靜的模樣，轉變為活潑、熱絡。導師</w:t>
            </w:r>
            <w:r w:rsidR="003C66BE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舉辦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的班級活動能夠有效的改善班級氣氛，</w:t>
            </w:r>
            <w:r w:rsidR="003C66BE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透過</w:t>
            </w:r>
            <w:r w:rsidR="00F57474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活動過程中所</w:t>
            </w:r>
            <w:r w:rsidR="003C66BE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學習</w:t>
            </w:r>
            <w:r w:rsidR="00F57474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的</w:t>
            </w:r>
            <w:r w:rsidR="003C66BE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團隊合作精神，</w:t>
            </w:r>
            <w:r w:rsidR="00F57474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也</w:t>
            </w:r>
            <w:r w:rsidR="003C66BE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讓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學生</w:t>
            </w:r>
            <w:r w:rsidR="003C66BE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們更加團結</w:t>
            </w:r>
            <w:r w:rsidR="00F57474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，增加班級凝聚力</w:t>
            </w:r>
            <w:r w:rsidR="003C66BE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。</w:t>
            </w:r>
            <w:r w:rsidR="0053069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另外，選對幹部真的很重要，我發現國小銜接到國中階段讓許多學生反應不及，部分學生沒辦法很快的完成學校作業。所以如果讓能力稍微落後的學生擔任幹部，</w:t>
            </w:r>
            <w:r w:rsidR="00C47689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除了</w:t>
            </w:r>
            <w:r w:rsidR="0053069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增加</w:t>
            </w:r>
            <w:r w:rsidR="00C47689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其</w:t>
            </w:r>
            <w:r w:rsidR="0053069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負擔之外，也沒辦法確實的幫助班級運作。而老師</w:t>
            </w:r>
            <w:r w:rsidR="00C47689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提到</w:t>
            </w:r>
            <w:r w:rsidR="0053069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的</w:t>
            </w:r>
            <w:r w:rsidR="00C47689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參考資料</w:t>
            </w:r>
            <w:r w:rsidR="0053069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真的</w:t>
            </w:r>
            <w:r w:rsidR="00C47689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是一個</w:t>
            </w:r>
            <w:r w:rsidR="0053069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非常保險又有效</w:t>
            </w:r>
            <w:r w:rsidR="00C47689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的對策</w:t>
            </w:r>
            <w:r w:rsidR="0053069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，</w:t>
            </w:r>
            <w:r w:rsidR="00C47689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獲益良多。</w:t>
            </w:r>
          </w:p>
        </w:tc>
      </w:tr>
      <w:tr w:rsidR="00763361" w:rsidTr="003B1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行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政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lastRenderedPageBreak/>
              <w:t>實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習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概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況</w:t>
            </w:r>
            <w:proofErr w:type="gramEnd"/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與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心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得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Pr="00653B93" w:rsidRDefault="00653B93">
            <w:pPr>
              <w:pStyle w:val="a4"/>
              <w:ind w:right="320"/>
              <w:rPr>
                <w:b w:val="0"/>
                <w:color w:val="7030A0"/>
                <w:sz w:val="24"/>
                <w:szCs w:val="24"/>
                <w:lang w:eastAsia="zh-TW"/>
              </w:rPr>
            </w:pPr>
            <w:r w:rsidRPr="00653B93">
              <w:rPr>
                <w:rFonts w:hint="eastAsia"/>
                <w:b w:val="0"/>
                <w:sz w:val="24"/>
                <w:lang w:eastAsia="zh-TW"/>
              </w:rPr>
              <w:lastRenderedPageBreak/>
              <w:t>在行政實習方面，除了</w:t>
            </w:r>
            <w:r w:rsidRPr="00653B93">
              <w:rPr>
                <w:b w:val="0"/>
                <w:sz w:val="24"/>
                <w:lang w:eastAsia="zh-TW"/>
              </w:rPr>
              <w:t>協助</w:t>
            </w:r>
            <w:proofErr w:type="gramStart"/>
            <w:r w:rsidRPr="00653B93">
              <w:rPr>
                <w:b w:val="0"/>
                <w:sz w:val="24"/>
                <w:lang w:eastAsia="zh-TW"/>
              </w:rPr>
              <w:t>輔導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室特教</w:t>
            </w:r>
            <w:proofErr w:type="gramEnd"/>
            <w:r w:rsidRPr="00653B93">
              <w:rPr>
                <w:rFonts w:hint="eastAsia"/>
                <w:b w:val="0"/>
                <w:sz w:val="24"/>
                <w:lang w:eastAsia="zh-TW"/>
              </w:rPr>
              <w:t>組</w:t>
            </w:r>
            <w:r w:rsidRPr="00653B93">
              <w:rPr>
                <w:b w:val="0"/>
                <w:sz w:val="24"/>
                <w:lang w:eastAsia="zh-TW"/>
              </w:rPr>
              <w:t>之相關行政作業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之外，也從中學到很多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lastRenderedPageBreak/>
              <w:t>經驗，例如研習講座的辦理、場地設備的操作、海報製作等，對於</w:t>
            </w:r>
            <w:proofErr w:type="spellStart"/>
            <w:r w:rsidRPr="00653B93">
              <w:rPr>
                <w:rFonts w:hint="eastAsia"/>
                <w:b w:val="0"/>
                <w:sz w:val="24"/>
                <w:lang w:eastAsia="zh-TW"/>
              </w:rPr>
              <w:t>Excel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等軟體的操作上也更加熟悉。</w:t>
            </w:r>
            <w:r w:rsidR="006903B8">
              <w:rPr>
                <w:rFonts w:hint="eastAsia"/>
                <w:b w:val="0"/>
                <w:sz w:val="24"/>
                <w:lang w:eastAsia="zh-TW"/>
              </w:rPr>
              <w:t>我發現在行政的操作上，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有很多文件</w:t>
            </w:r>
            <w:r w:rsidR="006903B8">
              <w:rPr>
                <w:rFonts w:hint="eastAsia"/>
                <w:b w:val="0"/>
                <w:sz w:val="24"/>
                <w:lang w:eastAsia="zh-TW"/>
              </w:rPr>
              <w:t>檔案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需要良好的軟體操作能力，例如海報製作需要使用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PPT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、計算成績需要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Excel</w:t>
            </w:r>
            <w:proofErr w:type="spellEnd"/>
            <w:r w:rsidRPr="00653B93">
              <w:rPr>
                <w:rFonts w:hint="eastAsia"/>
                <w:b w:val="0"/>
                <w:sz w:val="24"/>
                <w:lang w:eastAsia="zh-TW"/>
              </w:rPr>
              <w:t>，這些都是我還需要加</w:t>
            </w:r>
            <w:bookmarkStart w:id="0" w:name="_GoBack"/>
            <w:bookmarkEnd w:id="0"/>
            <w:r w:rsidRPr="00653B93">
              <w:rPr>
                <w:rFonts w:hint="eastAsia"/>
                <w:b w:val="0"/>
                <w:sz w:val="24"/>
                <w:lang w:eastAsia="zh-TW"/>
              </w:rPr>
              <w:t>強的部分，希望有機會能夠增進這方面的能力。</w:t>
            </w:r>
          </w:p>
        </w:tc>
      </w:tr>
      <w:tr w:rsidR="00763361" w:rsidTr="003B1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kern w:val="0"/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lastRenderedPageBreak/>
              <w:t>研</w:t>
            </w:r>
            <w:proofErr w:type="gramEnd"/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習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概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況</w:t>
            </w:r>
            <w:proofErr w:type="gramEnd"/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與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心</w:t>
            </w:r>
          </w:p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得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Pr="00653B93" w:rsidRDefault="00653B93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 w:rsidRPr="00653B93">
              <w:rPr>
                <w:rFonts w:hint="eastAsia"/>
                <w:b w:val="0"/>
                <w:sz w:val="24"/>
                <w:lang w:eastAsia="zh-TW"/>
              </w:rPr>
              <w:t>在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2017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年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10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月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日參加了校內舉辦的藝文列車活動</w:t>
            </w:r>
            <w:proofErr w:type="gramStart"/>
            <w:r w:rsidRPr="00653B93">
              <w:rPr>
                <w:rFonts w:hint="eastAsia"/>
                <w:b w:val="0"/>
                <w:sz w:val="24"/>
                <w:lang w:eastAsia="zh-TW"/>
              </w:rPr>
              <w:t>—</w:t>
            </w:r>
            <w:proofErr w:type="gramEnd"/>
            <w:r w:rsidRPr="00653B93">
              <w:rPr>
                <w:rFonts w:hint="eastAsia"/>
                <w:b w:val="0"/>
                <w:sz w:val="24"/>
                <w:lang w:eastAsia="zh-TW"/>
              </w:rPr>
              <w:t>台中國家歌劇院導</w:t>
            </w:r>
            <w:proofErr w:type="gramStart"/>
            <w:r w:rsidRPr="00653B93">
              <w:rPr>
                <w:rFonts w:hint="eastAsia"/>
                <w:b w:val="0"/>
                <w:sz w:val="24"/>
                <w:lang w:eastAsia="zh-TW"/>
              </w:rPr>
              <w:t>覽</w:t>
            </w:r>
            <w:proofErr w:type="gramEnd"/>
            <w:r w:rsidRPr="00653B93">
              <w:rPr>
                <w:rFonts w:hint="eastAsia"/>
                <w:b w:val="0"/>
                <w:sz w:val="24"/>
                <w:lang w:eastAsia="zh-TW"/>
              </w:rPr>
              <w:t>，透過這場觀摩體驗讓我更加熟悉歌劇院的設備及建築設計的巧思，探索了以往所不曾注意到的細節，是一場</w:t>
            </w:r>
            <w:proofErr w:type="gramStart"/>
            <w:r w:rsidRPr="00653B93">
              <w:rPr>
                <w:rFonts w:hint="eastAsia"/>
                <w:b w:val="0"/>
                <w:sz w:val="24"/>
                <w:lang w:eastAsia="zh-TW"/>
              </w:rPr>
              <w:t>很</w:t>
            </w:r>
            <w:proofErr w:type="gramEnd"/>
            <w:r w:rsidRPr="00653B93">
              <w:rPr>
                <w:rFonts w:hint="eastAsia"/>
                <w:b w:val="0"/>
                <w:sz w:val="24"/>
                <w:lang w:eastAsia="zh-TW"/>
              </w:rPr>
              <w:t>棒的活動。另外，在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2017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年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10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月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30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日參加的「</w:t>
            </w:r>
            <w:proofErr w:type="gramStart"/>
            <w:r w:rsidRPr="00653B93">
              <w:rPr>
                <w:b w:val="0"/>
                <w:sz w:val="24"/>
                <w:lang w:eastAsia="zh-TW"/>
              </w:rPr>
              <w:t>106</w:t>
            </w:r>
            <w:proofErr w:type="gramEnd"/>
            <w:r w:rsidRPr="00653B93">
              <w:rPr>
                <w:b w:val="0"/>
                <w:sz w:val="24"/>
                <w:lang w:eastAsia="zh-TW"/>
              </w:rPr>
              <w:t>年度中小學藝術才能班教師增能研習營實施計畫</w:t>
            </w:r>
            <w:r w:rsidRPr="00653B93">
              <w:rPr>
                <w:rFonts w:hint="eastAsia"/>
                <w:b w:val="0"/>
                <w:sz w:val="24"/>
                <w:lang w:eastAsia="zh-TW"/>
              </w:rPr>
              <w:t>」，</w:t>
            </w:r>
            <w:proofErr w:type="spellStart"/>
            <w:r w:rsidRPr="00653B93">
              <w:rPr>
                <w:rFonts w:hint="eastAsia"/>
                <w:b w:val="0"/>
                <w:sz w:val="24"/>
                <w:lang w:eastAsia="zh-TW"/>
              </w:rPr>
              <w:t>也讓我</w:t>
            </w:r>
            <w:proofErr w:type="gramStart"/>
            <w:r w:rsidRPr="00653B93">
              <w:rPr>
                <w:rFonts w:hint="eastAsia"/>
                <w:b w:val="0"/>
                <w:sz w:val="24"/>
                <w:lang w:eastAsia="zh-TW"/>
              </w:rPr>
              <w:t>對於藝才班</w:t>
            </w:r>
            <w:proofErr w:type="gramEnd"/>
            <w:r w:rsidRPr="00653B93">
              <w:rPr>
                <w:rFonts w:hint="eastAsia"/>
                <w:b w:val="0"/>
                <w:sz w:val="24"/>
                <w:lang w:eastAsia="zh-TW"/>
              </w:rPr>
              <w:t>的課程教學及實踐方式有更進一步的認識</w:t>
            </w:r>
            <w:proofErr w:type="spellEnd"/>
            <w:r w:rsidRPr="00653B93">
              <w:rPr>
                <w:rFonts w:hint="eastAsia"/>
                <w:b w:val="0"/>
                <w:sz w:val="24"/>
                <w:lang w:eastAsia="zh-TW"/>
              </w:rPr>
              <w:t>。</w:t>
            </w:r>
          </w:p>
        </w:tc>
      </w:tr>
      <w:tr w:rsidR="00763361" w:rsidTr="003B1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pStyle w:val="a4"/>
              <w:adjustRightInd w:val="0"/>
              <w:snapToGrid w:val="0"/>
              <w:spacing w:line="240" w:lineRule="atLeast"/>
              <w:rPr>
                <w:b w:val="0"/>
                <w:color w:val="auto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其</w:t>
            </w:r>
          </w:p>
          <w:p w:rsidR="00763361" w:rsidRDefault="00763361">
            <w:pPr>
              <w:pStyle w:val="a4"/>
              <w:adjustRightInd w:val="0"/>
              <w:snapToGrid w:val="0"/>
              <w:spacing w:line="240" w:lineRule="atLeast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他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763361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</w:p>
        </w:tc>
      </w:tr>
      <w:tr w:rsidR="00763361" w:rsidTr="003B15A0"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pStyle w:val="a4"/>
              <w:snapToGrid w:val="0"/>
              <w:spacing w:line="240" w:lineRule="atLeast"/>
              <w:rPr>
                <w:b w:val="0"/>
                <w:color w:val="auto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</w:rPr>
              <w:t>實習輔導教師</w:t>
            </w: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簽</w:t>
            </w:r>
            <w:proofErr w:type="spellEnd"/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</w:rPr>
              <w:t>名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教學輔導老師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導師輔導老師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1" w:rsidRDefault="00763361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行政輔導老師</w:t>
            </w:r>
          </w:p>
        </w:tc>
      </w:tr>
      <w:tr w:rsidR="00763361" w:rsidTr="003B15A0">
        <w:tc>
          <w:tcPr>
            <w:tcW w:w="2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763361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763361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763361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</w:p>
        </w:tc>
      </w:tr>
      <w:tr w:rsidR="00763361" w:rsidTr="003B15A0"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61" w:rsidRDefault="00763361">
            <w:pPr>
              <w:pStyle w:val="a4"/>
              <w:spacing w:line="24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</w:rPr>
              <w:t>實習指導教師</w:t>
            </w: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簽</w:t>
            </w:r>
            <w:proofErr w:type="spellEnd"/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</w:rPr>
              <w:t>名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1" w:rsidRDefault="00763361">
            <w:pPr>
              <w:pStyle w:val="a4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</w:p>
        </w:tc>
      </w:tr>
    </w:tbl>
    <w:p w:rsidR="00763361" w:rsidRDefault="00763361" w:rsidP="007633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備註：本表不敷使用時，請自行延伸。</w:t>
      </w:r>
    </w:p>
    <w:p w:rsidR="00763361" w:rsidRDefault="00763361" w:rsidP="00763361"/>
    <w:p w:rsidR="00B5533A" w:rsidRPr="00763361" w:rsidRDefault="002F4ADB"/>
    <w:sectPr w:rsidR="00B5533A" w:rsidRPr="00763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EB"/>
    <w:rsid w:val="00126A42"/>
    <w:rsid w:val="001646C6"/>
    <w:rsid w:val="00275B4F"/>
    <w:rsid w:val="002930D6"/>
    <w:rsid w:val="002F4ADB"/>
    <w:rsid w:val="003B15A0"/>
    <w:rsid w:val="003C66BE"/>
    <w:rsid w:val="003F2D9C"/>
    <w:rsid w:val="00431425"/>
    <w:rsid w:val="00530691"/>
    <w:rsid w:val="00653B93"/>
    <w:rsid w:val="006903B8"/>
    <w:rsid w:val="00763361"/>
    <w:rsid w:val="008F400E"/>
    <w:rsid w:val="00B34520"/>
    <w:rsid w:val="00C47689"/>
    <w:rsid w:val="00CD14EB"/>
    <w:rsid w:val="00D82C22"/>
    <w:rsid w:val="00E2750C"/>
    <w:rsid w:val="00F57474"/>
    <w:rsid w:val="00FE3658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二 字元"/>
    <w:link w:val="a4"/>
    <w:uiPriority w:val="99"/>
    <w:locked/>
    <w:rsid w:val="00763361"/>
    <w:rPr>
      <w:rFonts w:ascii="Times New Roman" w:eastAsia="標楷體" w:hAnsi="Times New Roman" w:cs="Times New Roman"/>
      <w:b/>
      <w:bCs/>
      <w:color w:val="000000"/>
      <w:sz w:val="32"/>
      <w:szCs w:val="32"/>
      <w:lang w:val="x-none" w:eastAsia="x-none"/>
    </w:rPr>
  </w:style>
  <w:style w:type="paragraph" w:customStyle="1" w:styleId="a4">
    <w:name w:val="二"/>
    <w:basedOn w:val="a"/>
    <w:link w:val="a3"/>
    <w:uiPriority w:val="99"/>
    <w:qFormat/>
    <w:rsid w:val="00763361"/>
    <w:pPr>
      <w:widowControl/>
      <w:spacing w:line="360" w:lineRule="auto"/>
      <w:jc w:val="center"/>
    </w:pPr>
    <w:rPr>
      <w:rFonts w:ascii="Times New Roman" w:eastAsia="標楷體" w:hAnsi="Times New Roman"/>
      <w:b/>
      <w:bCs/>
      <w:color w:val="00000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二 字元"/>
    <w:link w:val="a4"/>
    <w:uiPriority w:val="99"/>
    <w:locked/>
    <w:rsid w:val="00763361"/>
    <w:rPr>
      <w:rFonts w:ascii="Times New Roman" w:eastAsia="標楷體" w:hAnsi="Times New Roman" w:cs="Times New Roman"/>
      <w:b/>
      <w:bCs/>
      <w:color w:val="000000"/>
      <w:sz w:val="32"/>
      <w:szCs w:val="32"/>
      <w:lang w:val="x-none" w:eastAsia="x-none"/>
    </w:rPr>
  </w:style>
  <w:style w:type="paragraph" w:customStyle="1" w:styleId="a4">
    <w:name w:val="二"/>
    <w:basedOn w:val="a"/>
    <w:link w:val="a3"/>
    <w:uiPriority w:val="99"/>
    <w:qFormat/>
    <w:rsid w:val="00763361"/>
    <w:pPr>
      <w:widowControl/>
      <w:spacing w:line="360" w:lineRule="auto"/>
      <w:jc w:val="center"/>
    </w:pPr>
    <w:rPr>
      <w:rFonts w:ascii="Times New Roman" w:eastAsia="標楷體" w:hAnsi="Times New Roman"/>
      <w:b/>
      <w:bCs/>
      <w:color w:val="00000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dcterms:created xsi:type="dcterms:W3CDTF">2017-10-23T08:42:00Z</dcterms:created>
  <dcterms:modified xsi:type="dcterms:W3CDTF">2017-12-19T05:02:00Z</dcterms:modified>
</cp:coreProperties>
</file>